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b/>
          <w:bCs/>
          <w:sz w:val="24"/>
          <w:szCs w:val="24"/>
        </w:rPr>
        <w:t>1 de abril</w:t>
      </w:r>
    </w:p>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sz w:val="24"/>
          <w:szCs w:val="24"/>
        </w:rPr>
        <w:t>A la opinión pública</w:t>
      </w:r>
    </w:p>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sz w:val="24"/>
          <w:szCs w:val="24"/>
        </w:rPr>
        <w:t>Por razones personales he decidido tomarme una licencia temporal como director artístico del BNS, por un plazo que aún no he definido. No se trata de un adiós, sino de un hasta luego.</w:t>
      </w:r>
    </w:p>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sz w:val="24"/>
          <w:szCs w:val="24"/>
        </w:rPr>
        <w:t xml:space="preserve">Durante los próximos meses Sofía </w:t>
      </w:r>
      <w:proofErr w:type="spellStart"/>
      <w:r w:rsidRPr="006057B5">
        <w:rPr>
          <w:rFonts w:ascii="Microsoft Sans Serif" w:hAnsi="Microsoft Sans Serif" w:cs="Microsoft Sans Serif"/>
          <w:sz w:val="24"/>
          <w:szCs w:val="24"/>
        </w:rPr>
        <w:t>Sajac</w:t>
      </w:r>
      <w:proofErr w:type="spellEnd"/>
      <w:r w:rsidRPr="006057B5">
        <w:rPr>
          <w:rFonts w:ascii="Microsoft Sans Serif" w:hAnsi="Microsoft Sans Serif" w:cs="Microsoft Sans Serif"/>
          <w:sz w:val="24"/>
          <w:szCs w:val="24"/>
        </w:rPr>
        <w:t xml:space="preserve"> estará al frente del BNS. Sofía ha sido mi mano derecha desde el inicio de esta gestión al frente del BNS y tengo en ella y en el resto del equipo la más absoluta confianza. Yo estaré además a la orden del equipo artístico de la compañía y del Consejo Directivo del </w:t>
      </w:r>
      <w:proofErr w:type="spellStart"/>
      <w:r w:rsidRPr="006057B5">
        <w:rPr>
          <w:rFonts w:ascii="Microsoft Sans Serif" w:hAnsi="Microsoft Sans Serif" w:cs="Microsoft Sans Serif"/>
          <w:sz w:val="24"/>
          <w:szCs w:val="24"/>
        </w:rPr>
        <w:t>Sodre</w:t>
      </w:r>
      <w:proofErr w:type="spellEnd"/>
      <w:r w:rsidRPr="006057B5">
        <w:rPr>
          <w:rFonts w:ascii="Microsoft Sans Serif" w:hAnsi="Microsoft Sans Serif" w:cs="Microsoft Sans Serif"/>
          <w:sz w:val="24"/>
          <w:szCs w:val="24"/>
        </w:rPr>
        <w:t xml:space="preserve"> para lo que se necesite.</w:t>
      </w:r>
    </w:p>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sz w:val="24"/>
          <w:szCs w:val="24"/>
        </w:rPr>
        <w:t xml:space="preserve">Durante 2016 participaré como director artístico en la gira internacional del BNS que se presentará en el Festival de Cali de Colombia (junio), en el Teatro Juan Bautista Gutiérrez de Guatemala (noviembre), en el Teatro Coliseo de Buenos Aires (noviembre), en el </w:t>
      </w:r>
      <w:proofErr w:type="spellStart"/>
      <w:r w:rsidRPr="006057B5">
        <w:rPr>
          <w:rFonts w:ascii="Microsoft Sans Serif" w:hAnsi="Microsoft Sans Serif" w:cs="Microsoft Sans Serif"/>
          <w:sz w:val="24"/>
          <w:szCs w:val="24"/>
        </w:rPr>
        <w:t>Teatre</w:t>
      </w:r>
      <w:proofErr w:type="spellEnd"/>
      <w:r w:rsidRPr="006057B5">
        <w:rPr>
          <w:rFonts w:ascii="Microsoft Sans Serif" w:hAnsi="Microsoft Sans Serif" w:cs="Microsoft Sans Serif"/>
          <w:sz w:val="24"/>
          <w:szCs w:val="24"/>
        </w:rPr>
        <w:t xml:space="preserve"> del </w:t>
      </w:r>
      <w:proofErr w:type="spellStart"/>
      <w:r w:rsidRPr="006057B5">
        <w:rPr>
          <w:rFonts w:ascii="Microsoft Sans Serif" w:hAnsi="Microsoft Sans Serif" w:cs="Microsoft Sans Serif"/>
          <w:sz w:val="24"/>
          <w:szCs w:val="24"/>
        </w:rPr>
        <w:t>Liceu</w:t>
      </w:r>
      <w:proofErr w:type="spellEnd"/>
      <w:r w:rsidRPr="006057B5">
        <w:rPr>
          <w:rFonts w:ascii="Microsoft Sans Serif" w:hAnsi="Microsoft Sans Serif" w:cs="Microsoft Sans Serif"/>
          <w:sz w:val="24"/>
          <w:szCs w:val="24"/>
        </w:rPr>
        <w:t xml:space="preserve"> de Barcelona y en los teatros del Canal de Madrid (diciembre - enero 2017).</w:t>
      </w:r>
    </w:p>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sz w:val="24"/>
          <w:szCs w:val="24"/>
        </w:rPr>
        <w:t>Agradezco el gran apoyo del público que ha resultado en un nuevo récord histórico de venta de localidades para El Lago de los Cisnes, superando las 23.000 entradas. </w:t>
      </w:r>
      <w:r w:rsidRPr="006057B5">
        <w:rPr>
          <w:rFonts w:ascii="Microsoft Sans Serif" w:hAnsi="Microsoft Sans Serif" w:cs="Microsoft Sans Serif"/>
          <w:sz w:val="24"/>
          <w:szCs w:val="24"/>
        </w:rPr>
        <w:br/>
        <w:t xml:space="preserve">Siguen en </w:t>
      </w:r>
      <w:proofErr w:type="gramStart"/>
      <w:r w:rsidRPr="006057B5">
        <w:rPr>
          <w:rFonts w:ascii="Microsoft Sans Serif" w:hAnsi="Microsoft Sans Serif" w:cs="Microsoft Sans Serif"/>
          <w:sz w:val="24"/>
          <w:szCs w:val="24"/>
        </w:rPr>
        <w:t>el</w:t>
      </w:r>
      <w:proofErr w:type="gramEnd"/>
      <w:r w:rsidRPr="006057B5">
        <w:rPr>
          <w:rFonts w:ascii="Microsoft Sans Serif" w:hAnsi="Microsoft Sans Serif" w:cs="Microsoft Sans Serif"/>
          <w:sz w:val="24"/>
          <w:szCs w:val="24"/>
        </w:rPr>
        <w:t xml:space="preserve"> 2016 y 2017 grandes obras que ya hemos programado. Confío en que el público continuará apoyando esta gran compañía que ha logrado consolidarse como una referencia para la región.</w:t>
      </w:r>
    </w:p>
    <w:p w:rsidR="006057B5" w:rsidRPr="006057B5" w:rsidRDefault="006057B5" w:rsidP="006057B5">
      <w:pPr>
        <w:rPr>
          <w:rFonts w:ascii="Microsoft Sans Serif" w:hAnsi="Microsoft Sans Serif" w:cs="Microsoft Sans Serif"/>
          <w:sz w:val="24"/>
          <w:szCs w:val="24"/>
        </w:rPr>
      </w:pPr>
      <w:r w:rsidRPr="006057B5">
        <w:rPr>
          <w:rFonts w:ascii="Microsoft Sans Serif" w:hAnsi="Microsoft Sans Serif" w:cs="Microsoft Sans Serif"/>
          <w:sz w:val="24"/>
          <w:szCs w:val="24"/>
        </w:rPr>
        <w:t xml:space="preserve">Julio </w:t>
      </w:r>
      <w:proofErr w:type="spellStart"/>
      <w:r w:rsidRPr="006057B5">
        <w:rPr>
          <w:rFonts w:ascii="Microsoft Sans Serif" w:hAnsi="Microsoft Sans Serif" w:cs="Microsoft Sans Serif"/>
          <w:sz w:val="24"/>
          <w:szCs w:val="24"/>
        </w:rPr>
        <w:t>Bocca</w:t>
      </w:r>
      <w:proofErr w:type="spellEnd"/>
    </w:p>
    <w:p w:rsidR="00A47E0F" w:rsidRPr="006057B5" w:rsidRDefault="00A47E0F">
      <w:pPr>
        <w:rPr>
          <w:rFonts w:ascii="Microsoft Sans Serif" w:hAnsi="Microsoft Sans Serif" w:cs="Microsoft Sans Serif"/>
          <w:sz w:val="24"/>
          <w:szCs w:val="24"/>
        </w:rPr>
      </w:pPr>
      <w:bookmarkStart w:id="0" w:name="_GoBack"/>
      <w:bookmarkEnd w:id="0"/>
    </w:p>
    <w:sectPr w:rsidR="00A47E0F" w:rsidRPr="006057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B5"/>
    <w:rsid w:val="006057B5"/>
    <w:rsid w:val="00A4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07D8-CF79-4438-B34C-86C753E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61828">
      <w:bodyDiv w:val="1"/>
      <w:marLeft w:val="0"/>
      <w:marRight w:val="0"/>
      <w:marTop w:val="0"/>
      <w:marBottom w:val="0"/>
      <w:divBdr>
        <w:top w:val="none" w:sz="0" w:space="0" w:color="auto"/>
        <w:left w:val="none" w:sz="0" w:space="0" w:color="auto"/>
        <w:bottom w:val="none" w:sz="0" w:space="0" w:color="auto"/>
        <w:right w:val="none" w:sz="0" w:space="0" w:color="auto"/>
      </w:divBdr>
      <w:divsChild>
        <w:div w:id="5400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2016-04-04T21:10:00Z</dcterms:created>
  <dcterms:modified xsi:type="dcterms:W3CDTF">2016-04-04T21:11:00Z</dcterms:modified>
</cp:coreProperties>
</file>