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25" w:rsidRPr="00865425" w:rsidRDefault="00865425" w:rsidP="00865425">
      <w:pPr>
        <w:rPr>
          <w:rFonts w:ascii="Microsoft Sans Serif" w:hAnsi="Microsoft Sans Serif" w:cs="Microsoft Sans Serif"/>
          <w:i/>
          <w:iCs/>
          <w:sz w:val="24"/>
          <w:szCs w:val="24"/>
        </w:rPr>
      </w:pPr>
      <w:r w:rsidRPr="00865425">
        <w:rPr>
          <w:rFonts w:ascii="Microsoft Sans Serif" w:hAnsi="Microsoft Sans Serif" w:cs="Microsoft Sans Serif"/>
          <w:i/>
          <w:iCs/>
          <w:sz w:val="24"/>
          <w:szCs w:val="24"/>
        </w:rPr>
        <w:t>PERDON Y COMPROMISO: Los obispos católicos ante los abusos sexuales de menores por parte de sacerdotes y consagrados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drawing>
          <wp:inline distT="0" distB="0" distL="0" distR="0">
            <wp:extent cx="5676900" cy="3409950"/>
            <wp:effectExtent l="0" t="0" r="0" b="0"/>
            <wp:docPr id="1" name="Imagen 1" descr="slide_abusos3">
              <a:hlinkClick xmlns:a="http://schemas.openxmlformats.org/drawingml/2006/main" r:id="rId4" tooltip="&quot;PERDON Y COMPROMISO: Los obispos católicos ante los abusos sexuales de menores por parte de sacerdotes y consagrad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_abusos3">
                      <a:hlinkClick r:id="rId4" tooltip="&quot;PERDON Y COMPROMISO: Los obispos católicos ante los abusos sexuales de menores por parte de sacerdotes y consagrad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Los obispos desde hace cuatro años hemos venido prestando especial atención a este tema. Primero elaboramos, con la ayuda de profesionales expertos, el Protocolo de acción frente a denuncias de abuso sexual a menores por parte de clérigos. El año pasado recibimos a los miembros del equipo de prevención de abusos de la Iglesia de Chile, que está integrado por sacerdotes, psicólogos y abogados, y estamos abocados a la creación de una comisión para la prevención de abusos en nuestra Iglesia.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A su vez, cada congregación religiosa e instituto de vida consagrada ha elaborado su propio protocolo para atender denuncias contra sus miembros.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Pedimos perdón a las personas que han sufrido abusos por parte de algunos clérigos y religiosos en nuestro país. Sentimos dolor y vergüenza ya que son personas que habiendo prometido servir a Dios y al prójimo, cometieron actos aberrantes.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Todos saben que, desgraciadamente, hechos como estos, se denuncian de unos años a esta parte en diversos países, y en todos los estratos de la sociedad. Pero de ningún modo se puede justificar que ocurran en la Iglesia. Hacemos nuestras las palabras que Benedicto XVI dirigió a los autores de hechos similares: “traicionaron la confianza depositada en ustedes por padres que les confiaron a sus hijos. Deben responder de ello ante Dios todopoderoso y ante los tribunales debidamente constituidos”.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Frente a las denuncias de casos de personas dañadas, reiteramos nuestra firme disposición a recibirlas, escucharlas y acompañarlas, investigando y procediendo con rigor de acuerdo al  Protocolo antes mencionado. También manifestamos nuestra total disponibilidad para colaborar con la justicia.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lastRenderedPageBreak/>
        <w:t>Reconocemos al mismo tiempo la generosidad de la gran mayoría de sacerdotes y consagrados que a diario entregan su vida al servicio del prójimo. Reafirmamos el valor de la consagración a Dios mediante el celibato, que la Iglesia mantiene, como un modo especial de seguimiento de los discípulos de Jesús.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Nuestra diaria tarea nos pone en contacto con la fragilidad humana. Somos conscientes de las miserias propias y ajenas, y de la necesidad de la ayuda de Dios y el apoyo de los hermanos que nos sostengan. Así podremos superar desgaste y fragilidades. La fidelidad del cristiano, en cualquier opción de vida, es un don y también una responsabilidad.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Nos comprometemos a seguir examinando con cuidado las motivaciones y aptitudes de los futuros sacerdotes, y también en la adecuada formación para la prevención de quienes colaboran en las comunidades, instituciones u obras sociales eclesiales.</w:t>
      </w:r>
    </w:p>
    <w:p w:rsidR="00865425" w:rsidRPr="00865425" w:rsidRDefault="00865425" w:rsidP="00865425">
      <w:pPr>
        <w:rPr>
          <w:rFonts w:ascii="Microsoft Sans Serif" w:hAnsi="Microsoft Sans Serif" w:cs="Microsoft Sans Serif"/>
          <w:sz w:val="24"/>
          <w:szCs w:val="24"/>
        </w:rPr>
      </w:pPr>
      <w:r w:rsidRPr="00865425">
        <w:rPr>
          <w:rFonts w:ascii="Microsoft Sans Serif" w:hAnsi="Microsoft Sans Serif" w:cs="Microsoft Sans Serif"/>
          <w:sz w:val="24"/>
          <w:szCs w:val="24"/>
        </w:rPr>
        <w:t>Los obispos de la Conferencia Episcopal del Uruguay</w:t>
      </w:r>
      <w:r w:rsidRPr="00865425">
        <w:rPr>
          <w:rFonts w:ascii="Microsoft Sans Serif" w:hAnsi="Microsoft Sans Serif" w:cs="Microsoft Sans Serif"/>
          <w:sz w:val="24"/>
          <w:szCs w:val="24"/>
        </w:rPr>
        <w:br/>
        <w:t>Florida, 12 de abril de 2016.</w:t>
      </w:r>
    </w:p>
    <w:p w:rsidR="00EA110D" w:rsidRPr="00865425" w:rsidRDefault="00EA110D">
      <w:pPr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sectPr w:rsidR="00EA110D" w:rsidRPr="00865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25"/>
    <w:rsid w:val="00865425"/>
    <w:rsid w:val="00E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D031-4C51-443B-B91C-E849A41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294">
          <w:marLeft w:val="0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glesiacatolica.org.uy/blog/wp-content/uploads/2016/04/slide_abusos3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rabelenda</dc:creator>
  <cp:keywords/>
  <dc:description/>
  <cp:lastModifiedBy>rabelenda</cp:lastModifiedBy>
  <cp:revision>1</cp:revision>
  <dcterms:created xsi:type="dcterms:W3CDTF">2016-04-15T14:41:00Z</dcterms:created>
  <dcterms:modified xsi:type="dcterms:W3CDTF">2016-04-15T14:42:00Z</dcterms:modified>
</cp:coreProperties>
</file>