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8D" w:rsidRPr="0017298D" w:rsidRDefault="0017298D">
      <w:pPr>
        <w:rPr>
          <w:rFonts w:ascii="Microsoft Sans Serif" w:hAnsi="Microsoft Sans Serif" w:cs="Microsoft Sans Serif"/>
          <w:b/>
          <w:sz w:val="24"/>
          <w:szCs w:val="24"/>
        </w:rPr>
      </w:pPr>
      <w:r w:rsidRPr="0017298D">
        <w:rPr>
          <w:rFonts w:ascii="Microsoft Sans Serif" w:hAnsi="Microsoft Sans Serif" w:cs="Microsoft Sans Serif"/>
          <w:b/>
          <w:sz w:val="24"/>
          <w:szCs w:val="24"/>
        </w:rPr>
        <w:t>Un debate necesario</w:t>
      </w:r>
    </w:p>
    <w:p w:rsidR="0017298D" w:rsidRDefault="0017298D">
      <w:pPr>
        <w:rPr>
          <w:rFonts w:ascii="Microsoft Sans Serif" w:hAnsi="Microsoft Sans Serif" w:cs="Microsoft Sans Serif"/>
          <w:sz w:val="24"/>
          <w:szCs w:val="24"/>
        </w:rPr>
      </w:pPr>
      <w:r w:rsidRPr="0017298D">
        <w:rPr>
          <w:rFonts w:ascii="Microsoft Sans Serif" w:hAnsi="Microsoft Sans Serif" w:cs="Microsoft Sans Serif"/>
          <w:sz w:val="24"/>
          <w:szCs w:val="24"/>
        </w:rPr>
        <w:t xml:space="preserve">Desde el año 1997 existe la Ley Nº 16.832 “Del Mercado Mayorista Eléctrico”, que se encuentra reglamentada desde 2002 y que, entre otras cosas, tiene por objetivo establecer que la generación de energía no es un servicio público, y que por lo tanto la generación pasa a ser de libre competencia. </w:t>
      </w:r>
    </w:p>
    <w:p w:rsidR="0017298D" w:rsidRDefault="0017298D">
      <w:pPr>
        <w:rPr>
          <w:rFonts w:ascii="Microsoft Sans Serif" w:hAnsi="Microsoft Sans Serif" w:cs="Microsoft Sans Serif"/>
          <w:sz w:val="24"/>
          <w:szCs w:val="24"/>
        </w:rPr>
      </w:pPr>
      <w:r w:rsidRPr="0017298D">
        <w:rPr>
          <w:rFonts w:ascii="Microsoft Sans Serif" w:hAnsi="Microsoft Sans Serif" w:cs="Microsoft Sans Serif"/>
          <w:sz w:val="24"/>
          <w:szCs w:val="24"/>
        </w:rPr>
        <w:t xml:space="preserve">Desde </w:t>
      </w:r>
      <w:proofErr w:type="spellStart"/>
      <w:r w:rsidRPr="0017298D">
        <w:rPr>
          <w:rFonts w:ascii="Microsoft Sans Serif" w:hAnsi="Microsoft Sans Serif" w:cs="Microsoft Sans Serif"/>
          <w:sz w:val="24"/>
          <w:szCs w:val="24"/>
        </w:rPr>
        <w:t>Ventus</w:t>
      </w:r>
      <w:proofErr w:type="spellEnd"/>
      <w:r w:rsidRPr="0017298D">
        <w:rPr>
          <w:rFonts w:ascii="Microsoft Sans Serif" w:hAnsi="Microsoft Sans Serif" w:cs="Microsoft Sans Serif"/>
          <w:sz w:val="24"/>
          <w:szCs w:val="24"/>
        </w:rPr>
        <w:t xml:space="preserve"> entendemos que la libre competencia en un mercado es aquella que se da cuando todos los oferentes tienen la posibilidad de competir en similares condiciones, de modo que resulte en el producto que los consumidores desean al mejor precio posible. </w:t>
      </w:r>
    </w:p>
    <w:p w:rsidR="0017298D" w:rsidRDefault="0017298D">
      <w:pPr>
        <w:rPr>
          <w:rFonts w:ascii="Microsoft Sans Serif" w:hAnsi="Microsoft Sans Serif" w:cs="Microsoft Sans Serif"/>
          <w:sz w:val="24"/>
          <w:szCs w:val="24"/>
        </w:rPr>
      </w:pPr>
      <w:r w:rsidRPr="0017298D">
        <w:rPr>
          <w:rFonts w:ascii="Microsoft Sans Serif" w:hAnsi="Microsoft Sans Serif" w:cs="Microsoft Sans Serif"/>
          <w:sz w:val="24"/>
          <w:szCs w:val="24"/>
        </w:rPr>
        <w:t>El día 17 de enero el diario E</w:t>
      </w:r>
      <w:bookmarkStart w:id="0" w:name="_GoBack"/>
      <w:bookmarkEnd w:id="0"/>
      <w:r w:rsidRPr="0017298D">
        <w:rPr>
          <w:rFonts w:ascii="Microsoft Sans Serif" w:hAnsi="Microsoft Sans Serif" w:cs="Microsoft Sans Serif"/>
          <w:sz w:val="24"/>
          <w:szCs w:val="24"/>
        </w:rPr>
        <w:t xml:space="preserve">l País publicó una nota que informaba que la empresa </w:t>
      </w:r>
      <w:proofErr w:type="spellStart"/>
      <w:r w:rsidRPr="0017298D">
        <w:rPr>
          <w:rFonts w:ascii="Microsoft Sans Serif" w:hAnsi="Microsoft Sans Serif" w:cs="Microsoft Sans Serif"/>
          <w:sz w:val="24"/>
          <w:szCs w:val="24"/>
        </w:rPr>
        <w:t>Ventus</w:t>
      </w:r>
      <w:proofErr w:type="spellEnd"/>
      <w:r w:rsidRPr="0017298D">
        <w:rPr>
          <w:rFonts w:ascii="Microsoft Sans Serif" w:hAnsi="Microsoft Sans Serif" w:cs="Microsoft Sans Serif"/>
          <w:sz w:val="24"/>
          <w:szCs w:val="24"/>
        </w:rPr>
        <w:t xml:space="preserve">, en su condición de comercializador de energía, disponía de un contrato firmado con </w:t>
      </w:r>
      <w:proofErr w:type="spellStart"/>
      <w:r w:rsidRPr="0017298D">
        <w:rPr>
          <w:rFonts w:ascii="Microsoft Sans Serif" w:hAnsi="Microsoft Sans Serif" w:cs="Microsoft Sans Serif"/>
          <w:sz w:val="24"/>
          <w:szCs w:val="24"/>
        </w:rPr>
        <w:t>Fanapel</w:t>
      </w:r>
      <w:proofErr w:type="spellEnd"/>
      <w:r w:rsidRPr="0017298D">
        <w:rPr>
          <w:rFonts w:ascii="Microsoft Sans Serif" w:hAnsi="Microsoft Sans Serif" w:cs="Microsoft Sans Serif"/>
          <w:sz w:val="24"/>
          <w:szCs w:val="24"/>
        </w:rPr>
        <w:t xml:space="preserve"> para brindar energía un 30% más barata a las tarifas que UTE cobra a los grandes consumidores. Esta noticia se replicó en algunos medios y unos días después, el Presidente del UTE, Gonzalo </w:t>
      </w:r>
      <w:proofErr w:type="spellStart"/>
      <w:r w:rsidRPr="0017298D">
        <w:rPr>
          <w:rFonts w:ascii="Microsoft Sans Serif" w:hAnsi="Microsoft Sans Serif" w:cs="Microsoft Sans Serif"/>
          <w:sz w:val="24"/>
          <w:szCs w:val="24"/>
        </w:rPr>
        <w:t>Casaravilla</w:t>
      </w:r>
      <w:proofErr w:type="spellEnd"/>
      <w:r w:rsidRPr="0017298D">
        <w:rPr>
          <w:rFonts w:ascii="Microsoft Sans Serif" w:hAnsi="Microsoft Sans Serif" w:cs="Microsoft Sans Serif"/>
          <w:sz w:val="24"/>
          <w:szCs w:val="24"/>
        </w:rPr>
        <w:t xml:space="preserve"> comentó en nota realizada a través del Programa radial En Perspectiva, que </w:t>
      </w:r>
      <w:proofErr w:type="spellStart"/>
      <w:r w:rsidRPr="0017298D">
        <w:rPr>
          <w:rFonts w:ascii="Microsoft Sans Serif" w:hAnsi="Microsoft Sans Serif" w:cs="Microsoft Sans Serif"/>
          <w:sz w:val="24"/>
          <w:szCs w:val="24"/>
        </w:rPr>
        <w:t>Ventus</w:t>
      </w:r>
      <w:proofErr w:type="spellEnd"/>
      <w:r w:rsidRPr="0017298D">
        <w:rPr>
          <w:rFonts w:ascii="Microsoft Sans Serif" w:hAnsi="Microsoft Sans Serif" w:cs="Microsoft Sans Serif"/>
          <w:sz w:val="24"/>
          <w:szCs w:val="24"/>
        </w:rPr>
        <w:t xml:space="preserve"> no podía ofrecer energía porque “no podía poner los fierros”. Además, agregó que hay que “tener la infraestructura para dar un suministro firme y no terminar “llamando a mamá UTE””. </w:t>
      </w:r>
    </w:p>
    <w:p w:rsidR="001957D4" w:rsidRDefault="0017298D">
      <w:pPr>
        <w:rPr>
          <w:rFonts w:ascii="Microsoft Sans Serif" w:hAnsi="Microsoft Sans Serif" w:cs="Microsoft Sans Serif"/>
          <w:sz w:val="24"/>
          <w:szCs w:val="24"/>
        </w:rPr>
      </w:pPr>
      <w:r w:rsidRPr="0017298D">
        <w:rPr>
          <w:rFonts w:ascii="Microsoft Sans Serif" w:hAnsi="Microsoft Sans Serif" w:cs="Microsoft Sans Serif"/>
          <w:sz w:val="24"/>
          <w:szCs w:val="24"/>
        </w:rPr>
        <w:t xml:space="preserve">A través de este espacio quiero confirmar que </w:t>
      </w:r>
      <w:proofErr w:type="spellStart"/>
      <w:r w:rsidRPr="0017298D">
        <w:rPr>
          <w:rFonts w:ascii="Microsoft Sans Serif" w:hAnsi="Microsoft Sans Serif" w:cs="Microsoft Sans Serif"/>
          <w:sz w:val="24"/>
          <w:szCs w:val="24"/>
        </w:rPr>
        <w:t>Ventus</w:t>
      </w:r>
      <w:proofErr w:type="spellEnd"/>
      <w:r w:rsidRPr="0017298D">
        <w:rPr>
          <w:rFonts w:ascii="Microsoft Sans Serif" w:hAnsi="Microsoft Sans Serif" w:cs="Microsoft Sans Serif"/>
          <w:sz w:val="24"/>
          <w:szCs w:val="24"/>
        </w:rPr>
        <w:t xml:space="preserve"> está en condiciones de vender energía a cualquier gran consumidor a precios más competitivos que UTE, como quedó reflejado en el caso de </w:t>
      </w:r>
      <w:proofErr w:type="spellStart"/>
      <w:r w:rsidRPr="0017298D">
        <w:rPr>
          <w:rFonts w:ascii="Microsoft Sans Serif" w:hAnsi="Microsoft Sans Serif" w:cs="Microsoft Sans Serif"/>
          <w:sz w:val="24"/>
          <w:szCs w:val="24"/>
        </w:rPr>
        <w:t>Fanapel</w:t>
      </w:r>
      <w:proofErr w:type="spellEnd"/>
      <w:r w:rsidRPr="0017298D">
        <w:rPr>
          <w:rFonts w:ascii="Microsoft Sans Serif" w:hAnsi="Microsoft Sans Serif" w:cs="Microsoft Sans Serif"/>
          <w:sz w:val="24"/>
          <w:szCs w:val="24"/>
        </w:rPr>
        <w:t xml:space="preserve">; adquiriendo “los fierros” o la potencia firme, a través de un generador independiente, como lo establece la legislación vigente. En el caso de </w:t>
      </w:r>
      <w:proofErr w:type="spellStart"/>
      <w:r w:rsidRPr="0017298D">
        <w:rPr>
          <w:rFonts w:ascii="Microsoft Sans Serif" w:hAnsi="Microsoft Sans Serif" w:cs="Microsoft Sans Serif"/>
          <w:sz w:val="24"/>
          <w:szCs w:val="24"/>
        </w:rPr>
        <w:t>Fanapel</w:t>
      </w:r>
      <w:proofErr w:type="spellEnd"/>
      <w:r w:rsidRPr="0017298D">
        <w:rPr>
          <w:rFonts w:ascii="Microsoft Sans Serif" w:hAnsi="Microsoft Sans Serif" w:cs="Microsoft Sans Serif"/>
          <w:sz w:val="24"/>
          <w:szCs w:val="24"/>
        </w:rPr>
        <w:t xml:space="preserve"> la potencia firme la suministra la propia empresa, agregando así además valor a instalaciones de generación a través de biomasa actualmente no utilizadas. Espero que este episodio pueda abrir un debate constructivo que ponga en el centro a los consumidores </w:t>
      </w:r>
      <w:proofErr w:type="gramStart"/>
      <w:r w:rsidRPr="0017298D">
        <w:rPr>
          <w:rFonts w:ascii="Microsoft Sans Serif" w:hAnsi="Microsoft Sans Serif" w:cs="Microsoft Sans Serif"/>
          <w:sz w:val="24"/>
          <w:szCs w:val="24"/>
        </w:rPr>
        <w:t>uruguayos</w:t>
      </w:r>
      <w:proofErr w:type="gramEnd"/>
      <w:r w:rsidRPr="0017298D">
        <w:rPr>
          <w:rFonts w:ascii="Microsoft Sans Serif" w:hAnsi="Microsoft Sans Serif" w:cs="Microsoft Sans Serif"/>
          <w:sz w:val="24"/>
          <w:szCs w:val="24"/>
        </w:rPr>
        <w:t>, y el foco en el precio que pagamos por la energía que consumimos.</w:t>
      </w:r>
    </w:p>
    <w:p w:rsidR="0017298D" w:rsidRPr="0017298D" w:rsidRDefault="0017298D" w:rsidP="0017298D">
      <w:pPr>
        <w:rPr>
          <w:rFonts w:ascii="Microsoft Sans Serif" w:hAnsi="Microsoft Sans Serif" w:cs="Microsoft Sans Serif"/>
          <w:b/>
          <w:bCs/>
          <w:sz w:val="24"/>
          <w:szCs w:val="24"/>
        </w:rPr>
      </w:pPr>
      <w:r w:rsidRPr="0017298D">
        <w:rPr>
          <w:rFonts w:ascii="Microsoft Sans Serif" w:hAnsi="Microsoft Sans Serif" w:cs="Microsoft Sans Serif"/>
          <w:b/>
          <w:bCs/>
          <w:sz w:val="24"/>
          <w:szCs w:val="24"/>
        </w:rPr>
        <w:t xml:space="preserve">Francis </w:t>
      </w:r>
      <w:proofErr w:type="spellStart"/>
      <w:r w:rsidRPr="0017298D">
        <w:rPr>
          <w:rFonts w:ascii="Microsoft Sans Serif" w:hAnsi="Microsoft Sans Serif" w:cs="Microsoft Sans Serif"/>
          <w:b/>
          <w:bCs/>
          <w:sz w:val="24"/>
          <w:szCs w:val="24"/>
        </w:rPr>
        <w:t>Raquet</w:t>
      </w:r>
      <w:proofErr w:type="spellEnd"/>
      <w:r w:rsidRPr="0017298D">
        <w:rPr>
          <w:rFonts w:ascii="Microsoft Sans Serif" w:hAnsi="Microsoft Sans Serif" w:cs="Microsoft Sans Serif"/>
          <w:b/>
          <w:bCs/>
          <w:sz w:val="24"/>
          <w:szCs w:val="24"/>
        </w:rPr>
        <w:t xml:space="preserve">, Director de </w:t>
      </w:r>
      <w:proofErr w:type="spellStart"/>
      <w:r w:rsidRPr="0017298D">
        <w:rPr>
          <w:rFonts w:ascii="Microsoft Sans Serif" w:hAnsi="Microsoft Sans Serif" w:cs="Microsoft Sans Serif"/>
          <w:b/>
          <w:bCs/>
          <w:sz w:val="24"/>
          <w:szCs w:val="24"/>
        </w:rPr>
        <w:t>Ventus</w:t>
      </w:r>
      <w:proofErr w:type="spellEnd"/>
      <w:r w:rsidRPr="0017298D">
        <w:rPr>
          <w:rFonts w:ascii="Microsoft Sans Serif" w:hAnsi="Microsoft Sans Serif" w:cs="Microsoft Sans Serif"/>
          <w:b/>
          <w:bCs/>
          <w:sz w:val="24"/>
          <w:szCs w:val="24"/>
        </w:rPr>
        <w:t xml:space="preserve"> Energía</w:t>
      </w:r>
    </w:p>
    <w:p w:rsidR="0017298D" w:rsidRPr="0017298D" w:rsidRDefault="0017298D">
      <w:pPr>
        <w:rPr>
          <w:rFonts w:ascii="Microsoft Sans Serif" w:hAnsi="Microsoft Sans Serif" w:cs="Microsoft Sans Serif"/>
          <w:sz w:val="24"/>
          <w:szCs w:val="24"/>
        </w:rPr>
      </w:pPr>
    </w:p>
    <w:sectPr w:rsidR="0017298D" w:rsidRPr="001729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8D"/>
    <w:rsid w:val="0017298D"/>
    <w:rsid w:val="001957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EB507-6CE4-4B74-9DCD-45CB1F86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9523">
      <w:bodyDiv w:val="1"/>
      <w:marLeft w:val="0"/>
      <w:marRight w:val="0"/>
      <w:marTop w:val="0"/>
      <w:marBottom w:val="0"/>
      <w:divBdr>
        <w:top w:val="none" w:sz="0" w:space="0" w:color="auto"/>
        <w:left w:val="none" w:sz="0" w:space="0" w:color="auto"/>
        <w:bottom w:val="none" w:sz="0" w:space="0" w:color="auto"/>
        <w:right w:val="none" w:sz="0" w:space="0" w:color="auto"/>
      </w:divBdr>
      <w:divsChild>
        <w:div w:id="466775518">
          <w:marLeft w:val="30"/>
          <w:marRight w:val="0"/>
          <w:marTop w:val="0"/>
          <w:marBottom w:val="0"/>
          <w:divBdr>
            <w:top w:val="none" w:sz="0" w:space="0" w:color="auto"/>
            <w:left w:val="none" w:sz="0" w:space="0" w:color="auto"/>
            <w:bottom w:val="none" w:sz="0" w:space="0" w:color="auto"/>
            <w:right w:val="none" w:sz="0" w:space="0" w:color="auto"/>
          </w:divBdr>
          <w:divsChild>
            <w:div w:id="544219472">
              <w:marLeft w:val="0"/>
              <w:marRight w:val="0"/>
              <w:marTop w:val="1125"/>
              <w:marBottom w:val="0"/>
              <w:divBdr>
                <w:top w:val="none" w:sz="0" w:space="0" w:color="auto"/>
                <w:left w:val="none" w:sz="0" w:space="0" w:color="auto"/>
                <w:bottom w:val="none" w:sz="0" w:space="0" w:color="auto"/>
                <w:right w:val="none" w:sz="0" w:space="0" w:color="auto"/>
              </w:divBdr>
            </w:div>
          </w:divsChild>
        </w:div>
      </w:divsChild>
    </w:div>
    <w:div w:id="2095474197">
      <w:bodyDiv w:val="1"/>
      <w:marLeft w:val="0"/>
      <w:marRight w:val="0"/>
      <w:marTop w:val="0"/>
      <w:marBottom w:val="0"/>
      <w:divBdr>
        <w:top w:val="none" w:sz="0" w:space="0" w:color="auto"/>
        <w:left w:val="none" w:sz="0" w:space="0" w:color="auto"/>
        <w:bottom w:val="none" w:sz="0" w:space="0" w:color="auto"/>
        <w:right w:val="none" w:sz="0" w:space="0" w:color="auto"/>
      </w:divBdr>
      <w:divsChild>
        <w:div w:id="561447313">
          <w:marLeft w:val="30"/>
          <w:marRight w:val="0"/>
          <w:marTop w:val="0"/>
          <w:marBottom w:val="0"/>
          <w:divBdr>
            <w:top w:val="none" w:sz="0" w:space="0" w:color="auto"/>
            <w:left w:val="none" w:sz="0" w:space="0" w:color="auto"/>
            <w:bottom w:val="none" w:sz="0" w:space="0" w:color="auto"/>
            <w:right w:val="none" w:sz="0" w:space="0" w:color="auto"/>
          </w:divBdr>
          <w:divsChild>
            <w:div w:id="340935268">
              <w:marLeft w:val="0"/>
              <w:marRight w:val="0"/>
              <w:marTop w:val="11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2017-02-07T18:51:00Z</dcterms:created>
  <dcterms:modified xsi:type="dcterms:W3CDTF">2017-02-07T18:54:00Z</dcterms:modified>
</cp:coreProperties>
</file>