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56" w:rsidRPr="00565756" w:rsidRDefault="00565756" w:rsidP="00565756">
      <w:pPr>
        <w:rPr>
          <w:rFonts w:ascii="Microsoft Sans Serif" w:hAnsi="Microsoft Sans Serif" w:cs="Microsoft Sans Serif"/>
          <w:sz w:val="24"/>
          <w:szCs w:val="24"/>
        </w:rPr>
      </w:pPr>
      <w:r w:rsidRPr="00565756">
        <w:rPr>
          <w:rFonts w:ascii="Microsoft Sans Serif" w:hAnsi="Microsoft Sans Serif" w:cs="Microsoft Sans Serif"/>
          <w:sz w:val="24"/>
          <w:szCs w:val="24"/>
        </w:rPr>
        <w:t>Montevideo, 26 de febrero de 2017.-</w:t>
      </w:r>
    </w:p>
    <w:p w:rsidR="00565756" w:rsidRPr="00565756" w:rsidRDefault="00565756" w:rsidP="00565756">
      <w:pPr>
        <w:rPr>
          <w:rFonts w:ascii="Microsoft Sans Serif" w:hAnsi="Microsoft Sans Serif" w:cs="Microsoft Sans Serif"/>
          <w:sz w:val="24"/>
          <w:szCs w:val="24"/>
        </w:rPr>
      </w:pPr>
      <w:r w:rsidRPr="00565756">
        <w:rPr>
          <w:rFonts w:ascii="Microsoft Sans Serif" w:hAnsi="Microsoft Sans Serif" w:cs="Microsoft Sans Serif"/>
          <w:sz w:val="24"/>
          <w:szCs w:val="24"/>
        </w:rPr>
        <w:t>LA ASOCIACIÓN DE MAGISTRADOS DEL URUGUAY ENTIENDE OPORTUNO RECORDAR LOS SIGUIENTES PRINCIPIOS DE LAS NACIONES UNIDAS SOBRE INDEPENDENCIA JUDICIAL:</w:t>
      </w:r>
      <w:r w:rsidRPr="00565756">
        <w:rPr>
          <w:rFonts w:ascii="Microsoft Sans Serif" w:hAnsi="Microsoft Sans Serif" w:cs="Microsoft Sans Serif"/>
          <w:sz w:val="24"/>
          <w:szCs w:val="24"/>
        </w:rPr>
        <w:br/>
        <w:t>Todas las instituciones gubernamentales y de otra índole respetarán y acatarán la independencia de la judicatura..</w:t>
      </w:r>
      <w:r w:rsidRPr="00565756">
        <w:rPr>
          <w:rFonts w:ascii="Microsoft Sans Serif" w:hAnsi="Microsoft Sans Serif" w:cs="Microsoft Sans Serif"/>
          <w:sz w:val="24"/>
          <w:szCs w:val="24"/>
        </w:rPr>
        <w:br/>
        <w:t>Los jueces resolverán los asuntos que conozcan con imparcialidad, basándose en los hechos y en consonancia con el derecho, sin restricción alguna y sin influencias, alicientes, presiones, amenazas o intromisiones indebidas, sean directas o indirectas, de cualesquiera sectores o por cualquier motivo.</w:t>
      </w:r>
    </w:p>
    <w:p w:rsidR="00565756" w:rsidRPr="00565756" w:rsidRDefault="00565756" w:rsidP="00565756">
      <w:pPr>
        <w:rPr>
          <w:rFonts w:ascii="Microsoft Sans Serif" w:hAnsi="Microsoft Sans Serif" w:cs="Microsoft Sans Serif"/>
          <w:sz w:val="24"/>
          <w:szCs w:val="24"/>
        </w:rPr>
      </w:pPr>
      <w:r w:rsidRPr="00565756">
        <w:rPr>
          <w:rFonts w:ascii="Microsoft Sans Serif" w:hAnsi="Microsoft Sans Serif" w:cs="Microsoft Sans Serif"/>
          <w:sz w:val="24"/>
          <w:szCs w:val="24"/>
        </w:rPr>
        <w:t xml:space="preserve">La judicatura será competente en todas las cuestiones de índole judicial y tendrá autoridad para </w:t>
      </w:r>
      <w:proofErr w:type="spellStart"/>
      <w:r w:rsidRPr="00565756">
        <w:rPr>
          <w:rFonts w:ascii="Microsoft Sans Serif" w:hAnsi="Microsoft Sans Serif" w:cs="Microsoft Sans Serif"/>
          <w:sz w:val="24"/>
          <w:szCs w:val="24"/>
        </w:rPr>
        <w:t>dicidir</w:t>
      </w:r>
      <w:proofErr w:type="spellEnd"/>
      <w:r w:rsidRPr="00565756">
        <w:rPr>
          <w:rFonts w:ascii="Microsoft Sans Serif" w:hAnsi="Microsoft Sans Serif" w:cs="Microsoft Sans Serif"/>
          <w:sz w:val="24"/>
          <w:szCs w:val="24"/>
        </w:rPr>
        <w:t xml:space="preserve"> si una cuestión que le haya sido sometida está dentro de la competencia que le haya atribuido la ley.</w:t>
      </w:r>
    </w:p>
    <w:p w:rsidR="00565756" w:rsidRPr="00565756" w:rsidRDefault="00565756" w:rsidP="00565756">
      <w:pPr>
        <w:rPr>
          <w:rFonts w:ascii="Microsoft Sans Serif" w:hAnsi="Microsoft Sans Serif" w:cs="Microsoft Sans Serif"/>
          <w:sz w:val="24"/>
          <w:szCs w:val="24"/>
        </w:rPr>
      </w:pPr>
      <w:r w:rsidRPr="00565756">
        <w:rPr>
          <w:rFonts w:ascii="Microsoft Sans Serif" w:hAnsi="Microsoft Sans Serif" w:cs="Microsoft Sans Serif"/>
          <w:sz w:val="24"/>
          <w:szCs w:val="24"/>
        </w:rPr>
        <w:t>No se efectuarán intromisiones indebidas o injustificadas en el proceso judicial, ni se someterán a revisión las decisiones judiciales de los tribunales. Este principio se aplicará sin menoscabo de la vía de revisión judicial.</w:t>
      </w:r>
    </w:p>
    <w:p w:rsidR="00565756" w:rsidRPr="00565756" w:rsidRDefault="00565756" w:rsidP="00565756">
      <w:pPr>
        <w:rPr>
          <w:rFonts w:ascii="Microsoft Sans Serif" w:hAnsi="Microsoft Sans Serif" w:cs="Microsoft Sans Serif"/>
          <w:sz w:val="24"/>
          <w:szCs w:val="24"/>
        </w:rPr>
      </w:pPr>
      <w:r w:rsidRPr="00565756">
        <w:rPr>
          <w:rFonts w:ascii="Microsoft Sans Serif" w:hAnsi="Microsoft Sans Serif" w:cs="Microsoft Sans Serif"/>
          <w:sz w:val="24"/>
          <w:szCs w:val="24"/>
        </w:rPr>
        <w:t>Toda persona tendrá derecho a ser juzgada por los tribunales de justicia ordinarios con arreglo a los procedimientos legalmente establecidos. No se crearán tribunales que no apliquen normas procesales debidamente establecidas para sustituir la jurisdicción que corresponde normalmente a los tribunales ordinarios.</w:t>
      </w:r>
    </w:p>
    <w:p w:rsidR="00565756" w:rsidRPr="00565756" w:rsidRDefault="00565756" w:rsidP="00565756">
      <w:pPr>
        <w:rPr>
          <w:rFonts w:ascii="Microsoft Sans Serif" w:hAnsi="Microsoft Sans Serif" w:cs="Microsoft Sans Serif"/>
          <w:sz w:val="24"/>
          <w:szCs w:val="24"/>
        </w:rPr>
      </w:pPr>
      <w:r w:rsidRPr="00565756">
        <w:rPr>
          <w:rFonts w:ascii="Microsoft Sans Serif" w:hAnsi="Microsoft Sans Serif" w:cs="Microsoft Sans Serif"/>
          <w:sz w:val="24"/>
          <w:szCs w:val="24"/>
        </w:rPr>
        <w:t>El principio de la independencia de la judicatura autoriza y obliga a la judicatura a garantizar que el procedimiento judicial se desarrolle conforme a derecho, así como el respeto de los derechos de las partes.</w:t>
      </w:r>
      <w:r w:rsidRPr="00565756">
        <w:rPr>
          <w:rFonts w:ascii="Microsoft Sans Serif" w:hAnsi="Microsoft Sans Serif" w:cs="Microsoft Sans Serif"/>
          <w:sz w:val="24"/>
          <w:szCs w:val="24"/>
        </w:rPr>
        <w:br/>
        <w:t>Toda acusación o queja formulada contra un juez por su actuación judicial y profesional se tramitará con prontitud e imparcialidad con arreglo al procedimiento pertinente. El juez tendrá derecho a ser oído imparcialmente. En esa etapa inicial, el examen de la cuestión será confidencial, a menos que el juez solicite lo contrario.</w:t>
      </w:r>
    </w:p>
    <w:p w:rsidR="00637844" w:rsidRPr="00565756" w:rsidRDefault="00637844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sectPr w:rsidR="00637844" w:rsidRPr="0056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56"/>
    <w:rsid w:val="00565756"/>
    <w:rsid w:val="0063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Abelanda</dc:creator>
  <cp:keywords/>
  <dc:description/>
  <cp:lastModifiedBy>Rodrigo Abelanda</cp:lastModifiedBy>
  <cp:revision>1</cp:revision>
  <dcterms:created xsi:type="dcterms:W3CDTF">2017-02-28T06:45:00Z</dcterms:created>
  <dcterms:modified xsi:type="dcterms:W3CDTF">2017-02-28T06:45:00Z</dcterms:modified>
</cp:coreProperties>
</file>