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FA" w:rsidRPr="006A5EFA" w:rsidRDefault="006A5EFA" w:rsidP="006A5EFA">
      <w:pPr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6A5EFA">
        <w:rPr>
          <w:rFonts w:ascii="Microsoft Sans Serif" w:hAnsi="Microsoft Sans Serif" w:cs="Microsoft Sans Serif"/>
          <w:b/>
          <w:bCs/>
          <w:sz w:val="24"/>
          <w:szCs w:val="24"/>
        </w:rPr>
        <w:t>Comunicado</w:t>
      </w: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UNASUR</w:t>
      </w:r>
      <w:bookmarkStart w:id="0" w:name="_GoBack"/>
      <w:bookmarkEnd w:id="0"/>
      <w:r w:rsidRPr="006A5EFA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</w:p>
    <w:p w:rsidR="006A5EFA" w:rsidRPr="006A5EFA" w:rsidRDefault="006A5EFA" w:rsidP="006A5EFA">
      <w:pPr>
        <w:rPr>
          <w:rFonts w:ascii="Microsoft Sans Serif" w:hAnsi="Microsoft Sans Serif" w:cs="Microsoft Sans Serif"/>
          <w:sz w:val="24"/>
          <w:szCs w:val="24"/>
        </w:rPr>
      </w:pPr>
      <w:r w:rsidRPr="006A5EFA">
        <w:rPr>
          <w:rFonts w:ascii="Microsoft Sans Serif" w:hAnsi="Microsoft Sans Serif" w:cs="Microsoft Sans Serif"/>
          <w:i/>
          <w:iCs/>
          <w:sz w:val="24"/>
          <w:szCs w:val="24"/>
        </w:rPr>
        <w:br/>
        <w:t>“Los Gobiernos de Argentina, Brasil, Chile, Colombia, Perú, Uruguay y Paraguay, países miembros de la Unión Suramericana de Naciones (UNASUR), condenan la situación creada a raíz de la sentencia del Tribunal Supremo de Justicia de Venezuela que afectan a la Asamblea Nacional de ese país y a los parlamentarios electos por voto el popular en diciembre del 2015.</w:t>
      </w:r>
      <w:r w:rsidRPr="006A5EFA">
        <w:rPr>
          <w:rFonts w:ascii="Microsoft Sans Serif" w:hAnsi="Microsoft Sans Serif" w:cs="Microsoft Sans Serif"/>
          <w:i/>
          <w:iCs/>
          <w:sz w:val="24"/>
          <w:szCs w:val="24"/>
        </w:rPr>
        <w:br/>
      </w:r>
      <w:r w:rsidRPr="006A5EFA">
        <w:rPr>
          <w:rFonts w:ascii="Microsoft Sans Serif" w:hAnsi="Microsoft Sans Serif" w:cs="Microsoft Sans Serif"/>
          <w:i/>
          <w:iCs/>
          <w:sz w:val="24"/>
          <w:szCs w:val="24"/>
        </w:rPr>
        <w:br/>
        <w:t>Causa alarma el anuncio de que el Tribunal asumirá las competencias del Poder Legislativo, así como la decisión de limitar las facultades de la Asamblea Nacional y restringir la inmunidad parlamentaria de sus miembros, hechos que atentan contra los principios y valores esenciales de la democracia representativa y a la separación, independencia y acatamiento de poderes públicos, pilares del Estado de Derecho.</w:t>
      </w:r>
      <w:r w:rsidRPr="006A5EFA">
        <w:rPr>
          <w:rFonts w:ascii="Microsoft Sans Serif" w:hAnsi="Microsoft Sans Serif" w:cs="Microsoft Sans Serif"/>
          <w:i/>
          <w:iCs/>
          <w:sz w:val="24"/>
          <w:szCs w:val="24"/>
        </w:rPr>
        <w:br/>
      </w:r>
      <w:r w:rsidRPr="006A5EFA">
        <w:rPr>
          <w:rFonts w:ascii="Microsoft Sans Serif" w:hAnsi="Microsoft Sans Serif" w:cs="Microsoft Sans Serif"/>
          <w:i/>
          <w:iCs/>
          <w:sz w:val="24"/>
          <w:szCs w:val="24"/>
        </w:rPr>
        <w:br/>
        <w:t>Los países de la región reiteramos el urgente llamado a que el Gobierno de Venezuela avance efectivamente en la aplicación de medidas concretas acordadas con la oposición con apego a las disposiciones de la Constitución de la República Bolivariana de Venezuela, para garantizar la efectiva separación de poderes, el respeto al Estado de Derecho y a los derechos humanos, así como a las instituciones democráticas.</w:t>
      </w:r>
      <w:r w:rsidRPr="006A5EFA">
        <w:rPr>
          <w:rFonts w:ascii="Microsoft Sans Serif" w:hAnsi="Microsoft Sans Serif" w:cs="Microsoft Sans Serif"/>
          <w:i/>
          <w:iCs/>
          <w:sz w:val="24"/>
          <w:szCs w:val="24"/>
        </w:rPr>
        <w:br/>
      </w:r>
      <w:r w:rsidRPr="006A5EFA">
        <w:rPr>
          <w:rFonts w:ascii="Microsoft Sans Serif" w:hAnsi="Microsoft Sans Serif" w:cs="Microsoft Sans Serif"/>
          <w:i/>
          <w:iCs/>
          <w:sz w:val="24"/>
          <w:szCs w:val="24"/>
        </w:rPr>
        <w:br/>
        <w:t>Al reiterar nuestra disposición de cooperar con el pueblo y el Gobierno de Venezuela en todo lo que pueda contribuir a una solución pacífica y definitiva de los conflictos sociales, humanitarios y económicos, hacemos un llamado por el pronto restablecimiento del orden democrático en ese país para el bien de todo el pueblo hermano de Venezuela.</w:t>
      </w:r>
      <w:r w:rsidRPr="006A5EFA">
        <w:rPr>
          <w:rFonts w:ascii="Microsoft Sans Serif" w:hAnsi="Microsoft Sans Serif" w:cs="Microsoft Sans Serif"/>
          <w:i/>
          <w:iCs/>
          <w:sz w:val="24"/>
          <w:szCs w:val="24"/>
        </w:rPr>
        <w:br/>
      </w:r>
      <w:r w:rsidRPr="006A5EFA">
        <w:rPr>
          <w:rFonts w:ascii="Microsoft Sans Serif" w:hAnsi="Microsoft Sans Serif" w:cs="Microsoft Sans Serif"/>
          <w:i/>
          <w:iCs/>
          <w:sz w:val="24"/>
          <w:szCs w:val="24"/>
        </w:rPr>
        <w:br/>
        <w:t>Seguiremos pendiente de lo que sucede en Venezuela para adoptar otras decisiones Político-institucionales colectivas que correspondan.</w:t>
      </w:r>
      <w:r w:rsidRPr="006A5EFA">
        <w:rPr>
          <w:rFonts w:ascii="Microsoft Sans Serif" w:hAnsi="Microsoft Sans Serif" w:cs="Microsoft Sans Serif"/>
          <w:i/>
          <w:iCs/>
          <w:sz w:val="24"/>
          <w:szCs w:val="24"/>
        </w:rPr>
        <w:br/>
      </w:r>
      <w:r w:rsidRPr="006A5EFA">
        <w:rPr>
          <w:rFonts w:ascii="Microsoft Sans Serif" w:hAnsi="Microsoft Sans Serif" w:cs="Microsoft Sans Serif"/>
          <w:i/>
          <w:iCs/>
          <w:sz w:val="24"/>
          <w:szCs w:val="24"/>
        </w:rPr>
        <w:br/>
        <w:t>Montevideo, 31 de marzo de 2017</w:t>
      </w:r>
    </w:p>
    <w:p w:rsidR="009103C8" w:rsidRPr="006A5EFA" w:rsidRDefault="009103C8">
      <w:pPr>
        <w:rPr>
          <w:rFonts w:ascii="Microsoft Sans Serif" w:hAnsi="Microsoft Sans Serif" w:cs="Microsoft Sans Serif"/>
          <w:sz w:val="24"/>
          <w:szCs w:val="24"/>
        </w:rPr>
      </w:pPr>
    </w:p>
    <w:sectPr w:rsidR="009103C8" w:rsidRPr="006A5E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FA"/>
    <w:rsid w:val="006A5EFA"/>
    <w:rsid w:val="0091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00A5D-48FA-4240-AE48-D54E1E7E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rabelenda</dc:creator>
  <cp:keywords/>
  <dc:description/>
  <cp:lastModifiedBy>rabelenda</cp:lastModifiedBy>
  <cp:revision>1</cp:revision>
  <dcterms:created xsi:type="dcterms:W3CDTF">2017-03-31T19:38:00Z</dcterms:created>
  <dcterms:modified xsi:type="dcterms:W3CDTF">2017-03-31T19:38:00Z</dcterms:modified>
</cp:coreProperties>
</file>