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74" w:rsidRDefault="00C13996">
      <w:bookmarkStart w:id="0" w:name="_GoBack"/>
      <w:bookmarkEnd w:id="0"/>
      <w:r>
        <w:rPr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15pt;margin-top:.5pt;width:185.4pt;height:34.2pt;z-index:251659264" o:allowincell="f">
            <v:imagedata r:id="rId4" o:title=""/>
            <w10:wrap type="topAndBottom"/>
          </v:shape>
          <o:OLEObject Type="Embed" ProgID="PBrush" ShapeID="_x0000_s1026" DrawAspect="Content" ObjectID="_1621671819" r:id="rId5"/>
        </w:object>
      </w:r>
    </w:p>
    <w:p w:rsidR="00170A74" w:rsidRPr="00170A74" w:rsidRDefault="00170A74" w:rsidP="00170A74">
      <w:pPr>
        <w:jc w:val="right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>Montevideo, 10 de junio de 2019.</w:t>
      </w:r>
    </w:p>
    <w:p w:rsidR="00D501B5" w:rsidRPr="00170A74" w:rsidRDefault="00D501B5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>Señora Presidente</w:t>
      </w:r>
      <w:r w:rsidR="00170A74" w:rsidRPr="00170A74">
        <w:rPr>
          <w:rFonts w:ascii="Verdana" w:hAnsi="Verdana"/>
          <w:sz w:val="28"/>
          <w:szCs w:val="28"/>
        </w:rPr>
        <w:t xml:space="preserve"> de</w:t>
      </w:r>
      <w:r w:rsidRPr="00170A74">
        <w:rPr>
          <w:rFonts w:ascii="Verdana" w:hAnsi="Verdana"/>
          <w:sz w:val="28"/>
          <w:szCs w:val="28"/>
        </w:rPr>
        <w:t>l Honorable Directorio del Partido Nacional</w:t>
      </w:r>
      <w:r w:rsidR="00170A74" w:rsidRPr="00170A74">
        <w:rPr>
          <w:rFonts w:ascii="Verdana" w:hAnsi="Verdana"/>
          <w:sz w:val="28"/>
          <w:szCs w:val="28"/>
        </w:rPr>
        <w:t>,</w:t>
      </w:r>
    </w:p>
    <w:p w:rsidR="00170A74" w:rsidRPr="00170A74" w:rsidRDefault="00170A74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>Esc. Beatriz Argimón.</w:t>
      </w:r>
    </w:p>
    <w:p w:rsidR="00B96215" w:rsidRPr="00170A74" w:rsidRDefault="00B96215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>De mi mayor consideración:</w:t>
      </w:r>
    </w:p>
    <w:p w:rsidR="00F45F5D" w:rsidRDefault="00B96215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 xml:space="preserve">Hemos visto con </w:t>
      </w:r>
      <w:r w:rsidR="00170A74">
        <w:rPr>
          <w:rFonts w:ascii="Verdana" w:hAnsi="Verdana"/>
          <w:sz w:val="28"/>
          <w:szCs w:val="28"/>
        </w:rPr>
        <w:t>desagradable sorpresa el informe publicado ayer</w:t>
      </w:r>
      <w:r w:rsidR="001E422C" w:rsidRPr="00170A74">
        <w:rPr>
          <w:rFonts w:ascii="Verdana" w:hAnsi="Verdana"/>
          <w:sz w:val="28"/>
          <w:szCs w:val="28"/>
        </w:rPr>
        <w:t xml:space="preserve"> por el diario El País</w:t>
      </w:r>
      <w:r w:rsidR="00170A74" w:rsidRPr="00170A74">
        <w:rPr>
          <w:rFonts w:ascii="Verdana" w:hAnsi="Verdana"/>
          <w:sz w:val="28"/>
          <w:szCs w:val="28"/>
        </w:rPr>
        <w:t xml:space="preserve">, </w:t>
      </w:r>
      <w:r w:rsidR="001E422C" w:rsidRPr="00170A74">
        <w:rPr>
          <w:rFonts w:ascii="Verdana" w:hAnsi="Verdana"/>
          <w:sz w:val="28"/>
          <w:szCs w:val="28"/>
        </w:rPr>
        <w:t xml:space="preserve">en el que se denuncia </w:t>
      </w:r>
      <w:r w:rsidR="004A5E03" w:rsidRPr="00170A74">
        <w:rPr>
          <w:rFonts w:ascii="Verdana" w:hAnsi="Verdana"/>
          <w:sz w:val="28"/>
          <w:szCs w:val="28"/>
        </w:rPr>
        <w:t xml:space="preserve">un acuerdo de todos los candidatos del Partido Nacional para ignorar </w:t>
      </w:r>
      <w:r w:rsidR="004E7061" w:rsidRPr="00170A74">
        <w:rPr>
          <w:rFonts w:ascii="Verdana" w:hAnsi="Verdana"/>
          <w:sz w:val="28"/>
          <w:szCs w:val="28"/>
        </w:rPr>
        <w:t>a Juan Sartori</w:t>
      </w:r>
      <w:r w:rsidR="001F1B28">
        <w:rPr>
          <w:rFonts w:ascii="Verdana" w:hAnsi="Verdana"/>
          <w:sz w:val="28"/>
          <w:szCs w:val="28"/>
        </w:rPr>
        <w:t>;</w:t>
      </w:r>
      <w:r w:rsidR="001E3791" w:rsidRPr="00170A74">
        <w:rPr>
          <w:rFonts w:ascii="Verdana" w:hAnsi="Verdana"/>
          <w:sz w:val="28"/>
          <w:szCs w:val="28"/>
        </w:rPr>
        <w:t xml:space="preserve"> lo que </w:t>
      </w:r>
      <w:r w:rsidR="00170A74">
        <w:rPr>
          <w:rFonts w:ascii="Verdana" w:hAnsi="Verdana"/>
          <w:sz w:val="28"/>
          <w:szCs w:val="28"/>
        </w:rPr>
        <w:t xml:space="preserve">es un verdadero </w:t>
      </w:r>
      <w:r w:rsidR="001E3791" w:rsidRPr="00170A74">
        <w:rPr>
          <w:rFonts w:ascii="Verdana" w:hAnsi="Verdana"/>
          <w:sz w:val="28"/>
          <w:szCs w:val="28"/>
        </w:rPr>
        <w:t>escándalo</w:t>
      </w:r>
      <w:r w:rsidR="00170A74">
        <w:rPr>
          <w:rFonts w:ascii="Verdana" w:hAnsi="Verdana"/>
          <w:sz w:val="28"/>
          <w:szCs w:val="28"/>
        </w:rPr>
        <w:t xml:space="preserve"> que alarma a los buenos blancos y </w:t>
      </w:r>
      <w:r w:rsidR="00DB2A6B">
        <w:rPr>
          <w:rFonts w:ascii="Verdana" w:hAnsi="Verdana"/>
          <w:sz w:val="28"/>
          <w:szCs w:val="28"/>
        </w:rPr>
        <w:t xml:space="preserve">conmociona a </w:t>
      </w:r>
      <w:r w:rsidR="001E3791" w:rsidRPr="00170A74">
        <w:rPr>
          <w:rFonts w:ascii="Verdana" w:hAnsi="Verdana"/>
          <w:sz w:val="28"/>
          <w:szCs w:val="28"/>
        </w:rPr>
        <w:t>la opinión pública</w:t>
      </w:r>
      <w:r w:rsidR="00170A74">
        <w:rPr>
          <w:rFonts w:ascii="Verdana" w:hAnsi="Verdana"/>
          <w:sz w:val="28"/>
          <w:szCs w:val="28"/>
        </w:rPr>
        <w:t xml:space="preserve">; ya que, otra vez, se crea la nota de la duda sobre la </w:t>
      </w:r>
      <w:r w:rsidR="00170A74" w:rsidRPr="00170A74">
        <w:rPr>
          <w:rFonts w:ascii="Verdana" w:hAnsi="Verdana"/>
          <w:sz w:val="28"/>
          <w:szCs w:val="28"/>
        </w:rPr>
        <w:t>capacidad del Partido N</w:t>
      </w:r>
      <w:r w:rsidR="00524B5C" w:rsidRPr="00170A74">
        <w:rPr>
          <w:rFonts w:ascii="Verdana" w:hAnsi="Verdana"/>
          <w:sz w:val="28"/>
          <w:szCs w:val="28"/>
        </w:rPr>
        <w:t>acional para dirigir el país en nombre de todos los uruguayos.</w:t>
      </w:r>
    </w:p>
    <w:p w:rsidR="001F7AFC" w:rsidRDefault="001F7AFC" w:rsidP="00170A7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hecho es de extrema gravedad. En efecto, véase lo que informa el mencionado medio de comunicación:</w:t>
      </w:r>
    </w:p>
    <w:p w:rsidR="001F7AFC" w:rsidRPr="00376559" w:rsidRDefault="001F7AFC" w:rsidP="00170A74">
      <w:pPr>
        <w:jc w:val="both"/>
        <w:rPr>
          <w:rFonts w:ascii="Verdana" w:hAnsi="Verdana"/>
          <w:i/>
          <w:sz w:val="28"/>
          <w:szCs w:val="28"/>
        </w:rPr>
      </w:pPr>
      <w:r w:rsidRPr="00376559">
        <w:rPr>
          <w:rFonts w:ascii="Verdana" w:hAnsi="Verdana"/>
          <w:i/>
          <w:sz w:val="28"/>
          <w:szCs w:val="28"/>
        </w:rPr>
        <w:t>“…en los últimos días los comandos políticos acordaron sellar un pacto estratégico. Un pacto de palabra, pero que consideran clave para evitar que el debutante siga creciendo: ignorar…a Sartori”</w:t>
      </w:r>
    </w:p>
    <w:p w:rsidR="001F7AFC" w:rsidRPr="00376559" w:rsidRDefault="001F7AFC" w:rsidP="00170A74">
      <w:pPr>
        <w:jc w:val="both"/>
        <w:rPr>
          <w:rFonts w:ascii="Verdana" w:hAnsi="Verdana"/>
          <w:i/>
          <w:sz w:val="28"/>
          <w:szCs w:val="28"/>
        </w:rPr>
      </w:pPr>
      <w:r w:rsidRPr="00376559">
        <w:rPr>
          <w:rFonts w:ascii="Verdana" w:hAnsi="Verdana"/>
          <w:i/>
          <w:sz w:val="28"/>
          <w:szCs w:val="28"/>
        </w:rPr>
        <w:t>“Está acordado por todos. Por la gente del Guapo (Jorge Larrañaga), de Luis (Lacalle Pou), del Coqui (Enrique Antía) y también con Carlos (Iafigl</w:t>
      </w:r>
      <w:r w:rsidR="00376559" w:rsidRPr="00376559">
        <w:rPr>
          <w:rFonts w:ascii="Verdana" w:hAnsi="Verdana"/>
          <w:i/>
          <w:sz w:val="28"/>
          <w:szCs w:val="28"/>
        </w:rPr>
        <w:t>iola). Estamos todos alineados…Hay que neutralizarlo…confió a El País un dirigente blanco que participó de las conversaciones”.</w:t>
      </w:r>
    </w:p>
    <w:p w:rsidR="00376559" w:rsidRPr="00376559" w:rsidRDefault="00376559" w:rsidP="00170A74">
      <w:pPr>
        <w:jc w:val="both"/>
        <w:rPr>
          <w:rFonts w:ascii="Verdana" w:hAnsi="Verdana"/>
          <w:i/>
          <w:sz w:val="28"/>
          <w:szCs w:val="28"/>
        </w:rPr>
      </w:pPr>
      <w:r w:rsidRPr="00376559">
        <w:rPr>
          <w:rFonts w:ascii="Verdana" w:hAnsi="Verdana"/>
          <w:i/>
          <w:sz w:val="28"/>
          <w:szCs w:val="28"/>
        </w:rPr>
        <w:t>“Hay que hacer como que no existe, y confiar en la histórica estructura del partido, dijo un senado</w:t>
      </w:r>
      <w:r>
        <w:rPr>
          <w:rFonts w:ascii="Verdana" w:hAnsi="Verdana"/>
          <w:i/>
          <w:sz w:val="28"/>
          <w:szCs w:val="28"/>
        </w:rPr>
        <w:t>r</w:t>
      </w:r>
      <w:r w:rsidRPr="00376559">
        <w:rPr>
          <w:rFonts w:ascii="Verdana" w:hAnsi="Verdana"/>
          <w:i/>
          <w:sz w:val="28"/>
          <w:szCs w:val="28"/>
        </w:rPr>
        <w:t xml:space="preserve"> blanco a El País”.</w:t>
      </w:r>
    </w:p>
    <w:p w:rsidR="00524B5C" w:rsidRPr="00170A74" w:rsidRDefault="00FB7B65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 xml:space="preserve">El </w:t>
      </w:r>
      <w:r w:rsidR="006C0903" w:rsidRPr="00170A74">
        <w:rPr>
          <w:rFonts w:ascii="Verdana" w:hAnsi="Verdana"/>
          <w:sz w:val="28"/>
          <w:szCs w:val="28"/>
        </w:rPr>
        <w:t>haber</w:t>
      </w:r>
      <w:r w:rsidRPr="00170A74">
        <w:rPr>
          <w:rFonts w:ascii="Verdana" w:hAnsi="Verdana"/>
          <w:sz w:val="28"/>
          <w:szCs w:val="28"/>
        </w:rPr>
        <w:t xml:space="preserve"> tomado la decisión de </w:t>
      </w:r>
      <w:r w:rsidR="00F553D5" w:rsidRPr="00170A74">
        <w:rPr>
          <w:rFonts w:ascii="Verdana" w:hAnsi="Verdana"/>
          <w:sz w:val="28"/>
          <w:szCs w:val="28"/>
        </w:rPr>
        <w:t>conspirar</w:t>
      </w:r>
      <w:r w:rsidRPr="00170A74">
        <w:rPr>
          <w:rFonts w:ascii="Verdana" w:hAnsi="Verdana"/>
          <w:sz w:val="28"/>
          <w:szCs w:val="28"/>
        </w:rPr>
        <w:t xml:space="preserve"> contra </w:t>
      </w:r>
      <w:r w:rsidR="00F553D5" w:rsidRPr="00170A74">
        <w:rPr>
          <w:rFonts w:ascii="Verdana" w:hAnsi="Verdana"/>
          <w:sz w:val="28"/>
          <w:szCs w:val="28"/>
        </w:rPr>
        <w:t xml:space="preserve">el derecho de los ciudadanos de </w:t>
      </w:r>
      <w:r w:rsidR="006C0903" w:rsidRPr="00170A74">
        <w:rPr>
          <w:rFonts w:ascii="Verdana" w:hAnsi="Verdana"/>
          <w:sz w:val="28"/>
          <w:szCs w:val="28"/>
        </w:rPr>
        <w:t>tomar buenas decisiones basad</w:t>
      </w:r>
      <w:r w:rsidR="00B000A6" w:rsidRPr="00170A74">
        <w:rPr>
          <w:rFonts w:ascii="Verdana" w:hAnsi="Verdana"/>
          <w:sz w:val="28"/>
          <w:szCs w:val="28"/>
        </w:rPr>
        <w:t>a</w:t>
      </w:r>
      <w:r w:rsidR="006C0903" w:rsidRPr="00170A74">
        <w:rPr>
          <w:rFonts w:ascii="Verdana" w:hAnsi="Verdana"/>
          <w:sz w:val="28"/>
          <w:szCs w:val="28"/>
        </w:rPr>
        <w:t xml:space="preserve">s en el </w:t>
      </w:r>
      <w:r w:rsidR="00376559">
        <w:rPr>
          <w:rFonts w:ascii="Verdana" w:hAnsi="Verdana"/>
          <w:sz w:val="28"/>
          <w:szCs w:val="28"/>
        </w:rPr>
        <w:t xml:space="preserve">contraste </w:t>
      </w:r>
      <w:r w:rsidR="006C0903" w:rsidRPr="00170A74">
        <w:rPr>
          <w:rFonts w:ascii="Verdana" w:hAnsi="Verdana"/>
          <w:sz w:val="28"/>
          <w:szCs w:val="28"/>
        </w:rPr>
        <w:t xml:space="preserve">de ofertas políticas y de la </w:t>
      </w:r>
      <w:r w:rsidR="00B000A6" w:rsidRPr="00170A74">
        <w:rPr>
          <w:rFonts w:ascii="Verdana" w:hAnsi="Verdana"/>
          <w:sz w:val="28"/>
          <w:szCs w:val="28"/>
        </w:rPr>
        <w:t>capacidad</w:t>
      </w:r>
      <w:r w:rsidR="006C0903" w:rsidRPr="00170A74">
        <w:rPr>
          <w:rFonts w:ascii="Verdana" w:hAnsi="Verdana"/>
          <w:sz w:val="28"/>
          <w:szCs w:val="28"/>
        </w:rPr>
        <w:t xml:space="preserve"> de </w:t>
      </w:r>
      <w:r w:rsidR="00B000A6" w:rsidRPr="00170A74">
        <w:rPr>
          <w:rFonts w:ascii="Verdana" w:hAnsi="Verdana"/>
          <w:sz w:val="28"/>
          <w:szCs w:val="28"/>
        </w:rPr>
        <w:t xml:space="preserve">los partidos </w:t>
      </w:r>
      <w:r w:rsidR="00B000A6" w:rsidRPr="00170A74">
        <w:rPr>
          <w:rFonts w:ascii="Verdana" w:hAnsi="Verdana"/>
          <w:sz w:val="28"/>
          <w:szCs w:val="28"/>
        </w:rPr>
        <w:lastRenderedPageBreak/>
        <w:t>de construir consensos</w:t>
      </w:r>
      <w:r w:rsidR="001F1B28">
        <w:rPr>
          <w:rFonts w:ascii="Verdana" w:hAnsi="Verdana"/>
          <w:sz w:val="28"/>
          <w:szCs w:val="28"/>
        </w:rPr>
        <w:t>,</w:t>
      </w:r>
      <w:r w:rsidR="00B000A6" w:rsidRPr="00170A74">
        <w:rPr>
          <w:rFonts w:ascii="Verdana" w:hAnsi="Verdana"/>
          <w:sz w:val="28"/>
          <w:szCs w:val="28"/>
        </w:rPr>
        <w:t xml:space="preserve"> </w:t>
      </w:r>
      <w:r w:rsidR="00F06F7C" w:rsidRPr="00170A74">
        <w:rPr>
          <w:rFonts w:ascii="Verdana" w:hAnsi="Verdana"/>
          <w:sz w:val="28"/>
          <w:szCs w:val="28"/>
        </w:rPr>
        <w:t>es moralmente reprochable y políticamente muy inconveniente. Nunca en la historia del Partido Nacional se violaron de tal forma las reglas d</w:t>
      </w:r>
      <w:r w:rsidR="00170A74">
        <w:rPr>
          <w:rFonts w:ascii="Verdana" w:hAnsi="Verdana"/>
          <w:sz w:val="28"/>
          <w:szCs w:val="28"/>
        </w:rPr>
        <w:t>e convivencia y el derecho de los</w:t>
      </w:r>
      <w:r w:rsidR="00F06F7C" w:rsidRPr="00170A74">
        <w:rPr>
          <w:rFonts w:ascii="Verdana" w:hAnsi="Verdana"/>
          <w:sz w:val="28"/>
          <w:szCs w:val="28"/>
        </w:rPr>
        <w:t xml:space="preserve"> candidatos a ser tratados con</w:t>
      </w:r>
      <w:r w:rsidR="00170A74">
        <w:rPr>
          <w:rFonts w:ascii="Verdana" w:hAnsi="Verdana"/>
          <w:sz w:val="28"/>
          <w:szCs w:val="28"/>
        </w:rPr>
        <w:t xml:space="preserve"> la</w:t>
      </w:r>
      <w:r w:rsidR="00F06F7C" w:rsidRPr="00170A74">
        <w:rPr>
          <w:rFonts w:ascii="Verdana" w:hAnsi="Verdana"/>
          <w:sz w:val="28"/>
          <w:szCs w:val="28"/>
        </w:rPr>
        <w:t xml:space="preserve"> </w:t>
      </w:r>
      <w:r w:rsidR="00170A74">
        <w:rPr>
          <w:rFonts w:ascii="Verdana" w:hAnsi="Verdana"/>
          <w:sz w:val="28"/>
          <w:szCs w:val="28"/>
        </w:rPr>
        <w:t>igualdad que corresponde.</w:t>
      </w:r>
    </w:p>
    <w:p w:rsidR="00337395" w:rsidRPr="00170A74" w:rsidRDefault="004E0CA9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 xml:space="preserve">El haber expuesto al Partido Nacional a la vergüenza y al escándalo público con este tipo de </w:t>
      </w:r>
      <w:r w:rsidR="001F1B28">
        <w:rPr>
          <w:rFonts w:ascii="Verdana" w:hAnsi="Verdana"/>
          <w:sz w:val="28"/>
          <w:szCs w:val="28"/>
        </w:rPr>
        <w:t>conductas</w:t>
      </w:r>
      <w:r w:rsidR="00CE2E4F">
        <w:rPr>
          <w:rFonts w:ascii="Verdana" w:hAnsi="Verdana"/>
          <w:sz w:val="28"/>
          <w:szCs w:val="28"/>
        </w:rPr>
        <w:t>,</w:t>
      </w:r>
      <w:r w:rsidR="00BF232A" w:rsidRPr="00170A74">
        <w:rPr>
          <w:rFonts w:ascii="Verdana" w:hAnsi="Verdana"/>
          <w:sz w:val="28"/>
          <w:szCs w:val="28"/>
        </w:rPr>
        <w:t xml:space="preserve"> </w:t>
      </w:r>
      <w:r w:rsidR="00CE2E4F">
        <w:rPr>
          <w:rFonts w:ascii="Verdana" w:hAnsi="Verdana"/>
          <w:sz w:val="28"/>
          <w:szCs w:val="28"/>
        </w:rPr>
        <w:t>pone en riesgo el resultado de la elección, ya que en ningún país se confía el</w:t>
      </w:r>
      <w:r w:rsidR="00AB6225">
        <w:rPr>
          <w:rFonts w:ascii="Verdana" w:hAnsi="Verdana"/>
          <w:sz w:val="28"/>
          <w:szCs w:val="28"/>
        </w:rPr>
        <w:t xml:space="preserve"> gobierno a un partido político que esté conducido</w:t>
      </w:r>
      <w:r w:rsidR="00CE2E4F">
        <w:rPr>
          <w:rFonts w:ascii="Verdana" w:hAnsi="Verdana"/>
          <w:sz w:val="28"/>
          <w:szCs w:val="28"/>
        </w:rPr>
        <w:t xml:space="preserve"> por irresponsables que se pasan peleando</w:t>
      </w:r>
      <w:r w:rsidR="001F7AFC">
        <w:rPr>
          <w:rFonts w:ascii="Verdana" w:hAnsi="Verdana"/>
          <w:sz w:val="28"/>
          <w:szCs w:val="28"/>
        </w:rPr>
        <w:t xml:space="preserve"> entre ellos, por</w:t>
      </w:r>
      <w:r w:rsidR="00CE2E4F">
        <w:rPr>
          <w:rFonts w:ascii="Verdana" w:hAnsi="Verdana"/>
          <w:sz w:val="28"/>
          <w:szCs w:val="28"/>
        </w:rPr>
        <w:t xml:space="preserve">que con tales </w:t>
      </w:r>
      <w:r w:rsidR="001F7AFC">
        <w:rPr>
          <w:rFonts w:ascii="Verdana" w:hAnsi="Verdana"/>
          <w:sz w:val="28"/>
          <w:szCs w:val="28"/>
        </w:rPr>
        <w:t xml:space="preserve">comportamientos </w:t>
      </w:r>
      <w:r w:rsidR="00CE2E4F">
        <w:rPr>
          <w:rFonts w:ascii="Verdana" w:hAnsi="Verdana"/>
          <w:sz w:val="28"/>
          <w:szCs w:val="28"/>
        </w:rPr>
        <w:t xml:space="preserve">se pone en evidencia la ineptitud para asumir las más altas responsabilidades en una nación. Es imprescindibles la seriedad y la actuación responsable de parte de quiénes se presentan a la ciudadanía como aspirantes a dirigir los destinos del país. En la política nacional ya no hay espacio para las estratagemas maliciosas, </w:t>
      </w:r>
      <w:r w:rsidR="00721B1D" w:rsidRPr="00170A74">
        <w:rPr>
          <w:rFonts w:ascii="Verdana" w:hAnsi="Verdana"/>
          <w:sz w:val="28"/>
          <w:szCs w:val="28"/>
        </w:rPr>
        <w:t xml:space="preserve">la trampa, el sectarismo y la exclusión. </w:t>
      </w:r>
      <w:r w:rsidR="001A48F9">
        <w:rPr>
          <w:rFonts w:ascii="Verdana" w:hAnsi="Verdana"/>
          <w:sz w:val="28"/>
          <w:szCs w:val="28"/>
        </w:rPr>
        <w:t>La gente está harta de estas viejas prácticas.</w:t>
      </w:r>
    </w:p>
    <w:p w:rsidR="001A48F9" w:rsidRDefault="001A48F9" w:rsidP="00170A7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Como Usted bien lo sabe, ante reiterados ataques con artimañas que exceden lo que es un debate de</w:t>
      </w:r>
      <w:r w:rsidR="00AB6225">
        <w:rPr>
          <w:rFonts w:ascii="Verdana" w:hAnsi="Verdana"/>
          <w:sz w:val="28"/>
          <w:szCs w:val="28"/>
        </w:rPr>
        <w:t xml:space="preserve"> confrontación de ideas, propio</w:t>
      </w:r>
      <w:r>
        <w:rPr>
          <w:rFonts w:ascii="Verdana" w:hAnsi="Verdana"/>
          <w:sz w:val="28"/>
          <w:szCs w:val="28"/>
        </w:rPr>
        <w:t xml:space="preserve"> de una lucha cívica natural en una elección interna, nuestro sector ha mantenido siempre una actitud de prudencia, obviando tales ataques, tratando de preservar la imprescindible unidad del Partido Nacional. </w:t>
      </w:r>
    </w:p>
    <w:p w:rsidR="00337395" w:rsidRPr="00170A74" w:rsidRDefault="001A48F9" w:rsidP="00170A7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tal sentido, también, no vacilamos en apoyar iniciativas de otros compañeros del partid</w:t>
      </w:r>
      <w:r w:rsidR="00DE631C">
        <w:rPr>
          <w:rFonts w:ascii="Verdana" w:hAnsi="Verdana"/>
          <w:sz w:val="28"/>
          <w:szCs w:val="28"/>
        </w:rPr>
        <w:t>o, demostrando nuestra</w:t>
      </w:r>
      <w:r>
        <w:rPr>
          <w:rFonts w:ascii="Verdana" w:hAnsi="Verdana"/>
          <w:sz w:val="28"/>
          <w:szCs w:val="28"/>
        </w:rPr>
        <w:t xml:space="preserve"> auténtica postura y sentimiento de unidad partidaria. Fue </w:t>
      </w:r>
      <w:r w:rsidR="00DE631C">
        <w:rPr>
          <w:rFonts w:ascii="Verdana" w:hAnsi="Verdana"/>
          <w:sz w:val="28"/>
          <w:szCs w:val="28"/>
        </w:rPr>
        <w:t>así que nos</w:t>
      </w:r>
      <w:r>
        <w:rPr>
          <w:rFonts w:ascii="Verdana" w:hAnsi="Verdana"/>
          <w:sz w:val="28"/>
          <w:szCs w:val="28"/>
        </w:rPr>
        <w:t xml:space="preserve"> comprometimos </w:t>
      </w:r>
      <w:r w:rsidR="000F4568" w:rsidRPr="00170A74">
        <w:rPr>
          <w:rFonts w:ascii="Verdana" w:hAnsi="Verdana"/>
          <w:sz w:val="28"/>
          <w:szCs w:val="28"/>
        </w:rPr>
        <w:t xml:space="preserve">públicamente </w:t>
      </w:r>
      <w:r w:rsidR="00DE631C">
        <w:rPr>
          <w:rFonts w:ascii="Verdana" w:hAnsi="Verdana"/>
          <w:sz w:val="28"/>
          <w:szCs w:val="28"/>
        </w:rPr>
        <w:t xml:space="preserve">y adherimos a </w:t>
      </w:r>
      <w:r w:rsidR="000F4568" w:rsidRPr="00170A74">
        <w:rPr>
          <w:rFonts w:ascii="Verdana" w:hAnsi="Verdana"/>
          <w:sz w:val="28"/>
          <w:szCs w:val="28"/>
        </w:rPr>
        <w:t xml:space="preserve">la propuesta </w:t>
      </w:r>
      <w:r w:rsidR="00DE631C">
        <w:rPr>
          <w:rFonts w:ascii="Verdana" w:hAnsi="Verdana"/>
          <w:sz w:val="28"/>
          <w:szCs w:val="28"/>
        </w:rPr>
        <w:t>de “</w:t>
      </w:r>
      <w:r w:rsidR="00113906" w:rsidRPr="00170A74">
        <w:rPr>
          <w:rFonts w:ascii="Verdana" w:hAnsi="Verdana"/>
          <w:sz w:val="28"/>
          <w:szCs w:val="28"/>
        </w:rPr>
        <w:t>Vivir Sin Miedo</w:t>
      </w:r>
      <w:r w:rsidR="00DE631C">
        <w:rPr>
          <w:rFonts w:ascii="Verdana" w:hAnsi="Verdana"/>
          <w:sz w:val="28"/>
          <w:szCs w:val="28"/>
        </w:rPr>
        <w:t>”</w:t>
      </w:r>
      <w:r w:rsidR="00113906" w:rsidRPr="00170A74">
        <w:rPr>
          <w:rFonts w:ascii="Verdana" w:hAnsi="Verdana"/>
          <w:sz w:val="28"/>
          <w:szCs w:val="28"/>
        </w:rPr>
        <w:t xml:space="preserve"> promovida por el Senador</w:t>
      </w:r>
      <w:r w:rsidR="00DE631C">
        <w:rPr>
          <w:rFonts w:ascii="Verdana" w:hAnsi="Verdana"/>
          <w:sz w:val="28"/>
          <w:szCs w:val="28"/>
        </w:rPr>
        <w:t xml:space="preserve"> Jorge</w:t>
      </w:r>
      <w:r w:rsidR="00AB6225">
        <w:rPr>
          <w:rFonts w:ascii="Verdana" w:hAnsi="Verdana"/>
          <w:sz w:val="28"/>
          <w:szCs w:val="28"/>
        </w:rPr>
        <w:t xml:space="preserve"> Larrañaga. Porque pensamos </w:t>
      </w:r>
      <w:r w:rsidR="00DE631C">
        <w:rPr>
          <w:rFonts w:ascii="Verdana" w:hAnsi="Verdana"/>
          <w:sz w:val="28"/>
          <w:szCs w:val="28"/>
        </w:rPr>
        <w:t xml:space="preserve">es un aporte que crea herramientas para la lucha en pro de la seguridad pública. </w:t>
      </w:r>
      <w:r w:rsidR="00661EF7" w:rsidRPr="00170A74">
        <w:rPr>
          <w:rFonts w:ascii="Verdana" w:hAnsi="Verdana"/>
          <w:sz w:val="28"/>
          <w:szCs w:val="28"/>
        </w:rPr>
        <w:t>Seguiremos haciendo lo mismo</w:t>
      </w:r>
      <w:r w:rsidR="00DE631C">
        <w:rPr>
          <w:rFonts w:ascii="Verdana" w:hAnsi="Verdana"/>
          <w:sz w:val="28"/>
          <w:szCs w:val="28"/>
        </w:rPr>
        <w:t>, con la misma actitud apoyaremos toda iniciativa que consideremos positiva para nuestra sociedad</w:t>
      </w:r>
      <w:r w:rsidR="005E3315" w:rsidRPr="00170A74">
        <w:rPr>
          <w:rFonts w:ascii="Verdana" w:hAnsi="Verdana"/>
          <w:sz w:val="28"/>
          <w:szCs w:val="28"/>
        </w:rPr>
        <w:t>. Porque el país merece una política de altura y a favor de la gente.</w:t>
      </w:r>
    </w:p>
    <w:p w:rsidR="00D0020E" w:rsidRPr="00170A74" w:rsidRDefault="00D0020E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lastRenderedPageBreak/>
        <w:t xml:space="preserve">Intentando el descarte de la candidatura de Juan Sartori, conspirando </w:t>
      </w:r>
      <w:r w:rsidR="00D3607D" w:rsidRPr="00170A74">
        <w:rPr>
          <w:rFonts w:ascii="Verdana" w:hAnsi="Verdana"/>
          <w:sz w:val="28"/>
          <w:szCs w:val="28"/>
        </w:rPr>
        <w:t xml:space="preserve">contra su derecho a debatir y proponer, solo lograrán que </w:t>
      </w:r>
      <w:r w:rsidR="00B609E3" w:rsidRPr="00170A74">
        <w:rPr>
          <w:rFonts w:ascii="Verdana" w:hAnsi="Verdana"/>
          <w:sz w:val="28"/>
          <w:szCs w:val="28"/>
        </w:rPr>
        <w:t>se decante nuestro caudal electoral, porque</w:t>
      </w:r>
      <w:r w:rsidR="00AB6225">
        <w:rPr>
          <w:rFonts w:ascii="Verdana" w:hAnsi="Verdana"/>
          <w:sz w:val="28"/>
          <w:szCs w:val="28"/>
        </w:rPr>
        <w:t>, dicho sea también, es</w:t>
      </w:r>
      <w:r w:rsidR="00B609E3" w:rsidRPr="00170A74">
        <w:rPr>
          <w:rFonts w:ascii="Verdana" w:hAnsi="Verdana"/>
          <w:sz w:val="28"/>
          <w:szCs w:val="28"/>
        </w:rPr>
        <w:t xml:space="preserve"> el único que está trayendo nuevos votantes independientes y </w:t>
      </w:r>
      <w:r w:rsidR="00886BD4" w:rsidRPr="00170A74">
        <w:rPr>
          <w:rFonts w:ascii="Verdana" w:hAnsi="Verdana"/>
          <w:sz w:val="28"/>
          <w:szCs w:val="28"/>
        </w:rPr>
        <w:t>defraudados del Frente Amplio</w:t>
      </w:r>
      <w:r w:rsidR="00AB6225">
        <w:rPr>
          <w:rFonts w:ascii="Verdana" w:hAnsi="Verdana"/>
          <w:sz w:val="28"/>
          <w:szCs w:val="28"/>
        </w:rPr>
        <w:t>. ¡Qué incongruencia, qué extraña paradoja! P</w:t>
      </w:r>
      <w:r w:rsidR="00886BD4" w:rsidRPr="00170A74">
        <w:rPr>
          <w:rFonts w:ascii="Verdana" w:hAnsi="Verdana"/>
          <w:sz w:val="28"/>
          <w:szCs w:val="28"/>
        </w:rPr>
        <w:t>recisamente</w:t>
      </w:r>
      <w:r w:rsidR="00AB6225">
        <w:rPr>
          <w:rFonts w:ascii="Verdana" w:hAnsi="Verdana"/>
          <w:sz w:val="28"/>
          <w:szCs w:val="28"/>
        </w:rPr>
        <w:t>, se confabula contra el</w:t>
      </w:r>
      <w:r w:rsidR="00886BD4" w:rsidRPr="00170A74">
        <w:rPr>
          <w:rFonts w:ascii="Verdana" w:hAnsi="Verdana"/>
          <w:sz w:val="28"/>
          <w:szCs w:val="28"/>
        </w:rPr>
        <w:t xml:space="preserve"> candidato</w:t>
      </w:r>
      <w:r w:rsidR="00AB6225">
        <w:rPr>
          <w:rFonts w:ascii="Verdana" w:hAnsi="Verdana"/>
          <w:sz w:val="28"/>
          <w:szCs w:val="28"/>
        </w:rPr>
        <w:t xml:space="preserve"> que hoy está contribuyendo de manera sustantiva al triunfo del Partido Nacional. Sólo debería prevalecer el interés superior de la Patria.</w:t>
      </w:r>
      <w:r w:rsidR="00886BD4" w:rsidRPr="00170A74">
        <w:rPr>
          <w:rFonts w:ascii="Verdana" w:hAnsi="Verdana"/>
          <w:sz w:val="28"/>
          <w:szCs w:val="28"/>
        </w:rPr>
        <w:t xml:space="preserve"> </w:t>
      </w:r>
    </w:p>
    <w:p w:rsidR="00130820" w:rsidRDefault="00DE631C" w:rsidP="00170A7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Ante esta inconveniente realidad interna, por su intermedio, </w:t>
      </w:r>
      <w:r w:rsidR="00DB2A6B">
        <w:rPr>
          <w:rFonts w:ascii="Verdana" w:hAnsi="Verdana"/>
          <w:sz w:val="28"/>
          <w:szCs w:val="28"/>
        </w:rPr>
        <w:t xml:space="preserve">expresamos nuestra preocupación estimando que </w:t>
      </w:r>
      <w:r>
        <w:rPr>
          <w:rFonts w:ascii="Verdana" w:hAnsi="Verdana"/>
          <w:sz w:val="28"/>
          <w:szCs w:val="28"/>
        </w:rPr>
        <w:t xml:space="preserve">corresponde que el Directorio del Partido Nacional </w:t>
      </w:r>
      <w:r w:rsidR="00C61129" w:rsidRPr="00170A74">
        <w:rPr>
          <w:rFonts w:ascii="Verdana" w:hAnsi="Verdana"/>
          <w:sz w:val="28"/>
          <w:szCs w:val="28"/>
        </w:rPr>
        <w:t>haga un enérgico llamado de atención a todos los candidatos</w:t>
      </w:r>
      <w:r>
        <w:rPr>
          <w:rFonts w:ascii="Verdana" w:hAnsi="Verdana"/>
          <w:sz w:val="28"/>
          <w:szCs w:val="28"/>
        </w:rPr>
        <w:t xml:space="preserve"> a efectos de que no avalen </w:t>
      </w:r>
      <w:r w:rsidR="00130820">
        <w:rPr>
          <w:rFonts w:ascii="Verdana" w:hAnsi="Verdana"/>
          <w:sz w:val="28"/>
          <w:szCs w:val="28"/>
        </w:rPr>
        <w:t xml:space="preserve">las maniobras y pactos conspirativos que se apartan de la rectitud que debe imperar en nuestra histórica colectividad política. </w:t>
      </w:r>
    </w:p>
    <w:p w:rsidR="00130820" w:rsidRDefault="00130820" w:rsidP="00170A7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Confiamos en que en esta oportunidad se demuestre la </w:t>
      </w:r>
      <w:r w:rsidR="00C61129" w:rsidRPr="00170A74">
        <w:rPr>
          <w:rFonts w:ascii="Verdana" w:hAnsi="Verdana"/>
          <w:sz w:val="28"/>
          <w:szCs w:val="28"/>
        </w:rPr>
        <w:t>imparcialidad y autonomía que se espera</w:t>
      </w:r>
      <w:r>
        <w:rPr>
          <w:rFonts w:ascii="Verdana" w:hAnsi="Verdana"/>
          <w:sz w:val="28"/>
          <w:szCs w:val="28"/>
        </w:rPr>
        <w:t xml:space="preserve"> de ese alto cuerpo, en su función rectora y arbitral, en honor a nuestras mejores tradiciones vinculadas a la justicia, lealtad y corrección de procederes. </w:t>
      </w:r>
    </w:p>
    <w:p w:rsidR="004D10B4" w:rsidRPr="00170A74" w:rsidRDefault="004D10B4" w:rsidP="00170A74">
      <w:pPr>
        <w:jc w:val="both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 xml:space="preserve">Cordialmente, </w:t>
      </w:r>
    </w:p>
    <w:p w:rsidR="004D10B4" w:rsidRPr="00170A74" w:rsidRDefault="004D10B4" w:rsidP="00170A74">
      <w:pPr>
        <w:jc w:val="both"/>
        <w:rPr>
          <w:rFonts w:ascii="Verdana" w:hAnsi="Verdana"/>
          <w:sz w:val="28"/>
          <w:szCs w:val="28"/>
        </w:rPr>
      </w:pPr>
    </w:p>
    <w:p w:rsidR="004D10B4" w:rsidRDefault="004D10B4" w:rsidP="00130820">
      <w:pPr>
        <w:jc w:val="center"/>
        <w:rPr>
          <w:rFonts w:ascii="Verdana" w:hAnsi="Verdana"/>
          <w:sz w:val="28"/>
          <w:szCs w:val="28"/>
        </w:rPr>
      </w:pPr>
      <w:r w:rsidRPr="00170A74">
        <w:rPr>
          <w:rFonts w:ascii="Verdana" w:hAnsi="Verdana"/>
          <w:sz w:val="28"/>
          <w:szCs w:val="28"/>
        </w:rPr>
        <w:t>Alem García</w:t>
      </w:r>
    </w:p>
    <w:p w:rsidR="00130820" w:rsidRPr="00170A74" w:rsidRDefault="00130820" w:rsidP="0013082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TODO POR EL PUEBLO-PARTIDO NACIONAL</w:t>
      </w:r>
    </w:p>
    <w:p w:rsidR="00E661EB" w:rsidRPr="00170A74" w:rsidRDefault="00E661EB" w:rsidP="00170A74">
      <w:pPr>
        <w:jc w:val="both"/>
        <w:rPr>
          <w:sz w:val="28"/>
          <w:szCs w:val="28"/>
        </w:rPr>
      </w:pPr>
    </w:p>
    <w:sectPr w:rsidR="00E661EB" w:rsidRPr="00170A7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B5"/>
    <w:rsid w:val="000F4568"/>
    <w:rsid w:val="00113906"/>
    <w:rsid w:val="00130820"/>
    <w:rsid w:val="00170A74"/>
    <w:rsid w:val="001A48F9"/>
    <w:rsid w:val="001E3791"/>
    <w:rsid w:val="001E422C"/>
    <w:rsid w:val="001F1B28"/>
    <w:rsid w:val="001F7AFC"/>
    <w:rsid w:val="00337395"/>
    <w:rsid w:val="00376559"/>
    <w:rsid w:val="004A5E03"/>
    <w:rsid w:val="004B74FF"/>
    <w:rsid w:val="004D10B4"/>
    <w:rsid w:val="004E0CA9"/>
    <w:rsid w:val="004E7061"/>
    <w:rsid w:val="00524B5C"/>
    <w:rsid w:val="005E3315"/>
    <w:rsid w:val="006123EC"/>
    <w:rsid w:val="00661EF7"/>
    <w:rsid w:val="00697C18"/>
    <w:rsid w:val="006A0E4D"/>
    <w:rsid w:val="006C0903"/>
    <w:rsid w:val="006D02BA"/>
    <w:rsid w:val="00721B1D"/>
    <w:rsid w:val="007D0153"/>
    <w:rsid w:val="007F680D"/>
    <w:rsid w:val="00813A47"/>
    <w:rsid w:val="00886BD4"/>
    <w:rsid w:val="00A043F6"/>
    <w:rsid w:val="00A07DB1"/>
    <w:rsid w:val="00A87251"/>
    <w:rsid w:val="00AB6225"/>
    <w:rsid w:val="00AD073B"/>
    <w:rsid w:val="00AD7ACC"/>
    <w:rsid w:val="00B000A6"/>
    <w:rsid w:val="00B26F77"/>
    <w:rsid w:val="00B609E3"/>
    <w:rsid w:val="00B96215"/>
    <w:rsid w:val="00BB1EEE"/>
    <w:rsid w:val="00BC1C0C"/>
    <w:rsid w:val="00BF232A"/>
    <w:rsid w:val="00C13150"/>
    <w:rsid w:val="00C13996"/>
    <w:rsid w:val="00C61129"/>
    <w:rsid w:val="00CE2E4F"/>
    <w:rsid w:val="00CF2516"/>
    <w:rsid w:val="00D0020E"/>
    <w:rsid w:val="00D3607D"/>
    <w:rsid w:val="00D501B5"/>
    <w:rsid w:val="00DB2A6B"/>
    <w:rsid w:val="00DE631C"/>
    <w:rsid w:val="00E2127D"/>
    <w:rsid w:val="00E661EB"/>
    <w:rsid w:val="00F06F7C"/>
    <w:rsid w:val="00F45F5D"/>
    <w:rsid w:val="00F553D5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71C56F0-2659-E749-A4F2-3684C16F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MALDONADO</dc:creator>
  <cp:keywords/>
  <dc:description/>
  <cp:lastModifiedBy>Usuario invitado</cp:lastModifiedBy>
  <cp:revision>2</cp:revision>
  <cp:lastPrinted>2019-06-10T13:34:00Z</cp:lastPrinted>
  <dcterms:created xsi:type="dcterms:W3CDTF">2019-06-10T14:37:00Z</dcterms:created>
  <dcterms:modified xsi:type="dcterms:W3CDTF">2019-06-10T14:37:00Z</dcterms:modified>
</cp:coreProperties>
</file>